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1064" w14:textId="77777777" w:rsidR="002B779B" w:rsidRDefault="002B779B" w:rsidP="002B779B">
      <w:pPr>
        <w:jc w:val="center"/>
        <w:rPr>
          <w:rFonts w:ascii="Helvetica" w:hAnsi="Helvetica"/>
          <w:b/>
        </w:rPr>
      </w:pPr>
    </w:p>
    <w:p w14:paraId="191BC25F" w14:textId="77777777" w:rsidR="00131C47" w:rsidRDefault="00621013" w:rsidP="00131C47">
      <w:pPr>
        <w:spacing w:after="0" w:line="240" w:lineRule="auto"/>
        <w:jc w:val="center"/>
        <w:rPr>
          <w:rFonts w:ascii="Helvetica" w:hAnsi="Helvetica"/>
          <w:b/>
          <w:sz w:val="24"/>
        </w:rPr>
      </w:pPr>
      <w:r w:rsidRPr="00DA1376">
        <w:rPr>
          <w:rFonts w:ascii="Helvetica" w:hAnsi="Helvetica"/>
          <w:b/>
          <w:sz w:val="24"/>
        </w:rPr>
        <w:t xml:space="preserve">NON-DISCLOSURE UNDERTAKING </w:t>
      </w:r>
    </w:p>
    <w:p w14:paraId="5130B9A9" w14:textId="383EA176" w:rsidR="000B67E5" w:rsidRPr="00DA1376" w:rsidRDefault="00A322FD" w:rsidP="00131C47">
      <w:pPr>
        <w:spacing w:after="0" w:line="240" w:lineRule="auto"/>
        <w:jc w:val="center"/>
        <w:rPr>
          <w:rFonts w:ascii="Helvetica" w:hAnsi="Helvetica"/>
          <w:b/>
          <w:sz w:val="24"/>
        </w:rPr>
      </w:pPr>
      <w:r>
        <w:rPr>
          <w:rFonts w:ascii="Helvetica" w:hAnsi="Helvetica"/>
          <w:b/>
          <w:sz w:val="24"/>
        </w:rPr>
        <w:t>IN RELATION TO</w:t>
      </w:r>
      <w:r w:rsidR="00131C47">
        <w:rPr>
          <w:rFonts w:ascii="Helvetica" w:hAnsi="Helvetica"/>
          <w:b/>
          <w:sz w:val="24"/>
        </w:rPr>
        <w:t xml:space="preserve"> PARTICIPATION IN </w:t>
      </w:r>
      <w:r>
        <w:rPr>
          <w:rFonts w:ascii="Helvetica" w:hAnsi="Helvetica"/>
          <w:b/>
          <w:sz w:val="24"/>
        </w:rPr>
        <w:t>AS BIDDING</w:t>
      </w:r>
    </w:p>
    <w:p w14:paraId="218439AB" w14:textId="3BFBF1D2" w:rsidR="00446EA5" w:rsidRDefault="00446EA5"/>
    <w:p w14:paraId="4B78D84F" w14:textId="77777777" w:rsidR="00FA5A12" w:rsidRDefault="00FA5A12"/>
    <w:p w14:paraId="1E8124AB" w14:textId="2C9088F6" w:rsidR="00446EA5" w:rsidRPr="006C61D1" w:rsidRDefault="00446EA5" w:rsidP="001F4EEA">
      <w:pPr>
        <w:spacing w:line="360" w:lineRule="auto"/>
        <w:jc w:val="both"/>
        <w:rPr>
          <w:rFonts w:ascii="Helvetica" w:hAnsi="Helvetica"/>
          <w:i/>
          <w:u w:val="single"/>
        </w:rPr>
      </w:pPr>
      <w:r w:rsidRPr="002B779B">
        <w:rPr>
          <w:rFonts w:ascii="Helvetica" w:hAnsi="Helvetica"/>
        </w:rPr>
        <w:t>__________________</w:t>
      </w:r>
      <w:r w:rsidR="00707F49">
        <w:rPr>
          <w:rFonts w:ascii="Helvetica" w:hAnsi="Helvetica"/>
        </w:rPr>
        <w:t>___________</w:t>
      </w:r>
      <w:r w:rsidRPr="002B779B">
        <w:rPr>
          <w:rFonts w:ascii="Helvetica" w:hAnsi="Helvetica"/>
        </w:rPr>
        <w:t>_______________, a corporation/partnership/joint-venture, duly organized and existing under Philippine law, with principal office address at ____________________</w:t>
      </w:r>
      <w:r w:rsidR="00707F49">
        <w:rPr>
          <w:rFonts w:ascii="Helvetica" w:hAnsi="Helvetica"/>
        </w:rPr>
        <w:t>___________</w:t>
      </w:r>
      <w:r w:rsidRPr="002B779B">
        <w:rPr>
          <w:rFonts w:ascii="Helvetica" w:hAnsi="Helvetica"/>
        </w:rPr>
        <w:t xml:space="preserve">_________, thru its duly authorized representative, undertakes under pain of disqualification and forfeiture of its bid security not to disclose to any unauthorized third person the contents of the Terms of Reference </w:t>
      </w:r>
      <w:r w:rsidR="00842D58" w:rsidRPr="002B779B">
        <w:rPr>
          <w:rFonts w:ascii="Helvetica" w:hAnsi="Helvetica"/>
        </w:rPr>
        <w:t>(TOR) of NGCP’s Competitive Selection Process (CSP) for the p</w:t>
      </w:r>
      <w:r w:rsidR="00515D23" w:rsidRPr="002B779B">
        <w:rPr>
          <w:rFonts w:ascii="Helvetica" w:hAnsi="Helvetica"/>
        </w:rPr>
        <w:t>rocurement</w:t>
      </w:r>
      <w:r w:rsidR="00842D58" w:rsidRPr="002B779B">
        <w:rPr>
          <w:rFonts w:ascii="Helvetica" w:hAnsi="Helvetica"/>
        </w:rPr>
        <w:t xml:space="preserve"> of Ancillary Services</w:t>
      </w:r>
      <w:r w:rsidR="00844EFD" w:rsidRPr="002B779B">
        <w:rPr>
          <w:rFonts w:ascii="Helvetica" w:hAnsi="Helvetica"/>
        </w:rPr>
        <w:t xml:space="preserve">, </w:t>
      </w:r>
      <w:r w:rsidR="00E77BA3" w:rsidRPr="002B779B">
        <w:rPr>
          <w:rFonts w:ascii="Helvetica" w:hAnsi="Helvetica"/>
        </w:rPr>
        <w:t xml:space="preserve">under </w:t>
      </w:r>
      <w:r w:rsidR="00980512">
        <w:rPr>
          <w:rFonts w:ascii="Helvetica" w:hAnsi="Helvetica"/>
        </w:rPr>
        <w:t xml:space="preserve">the Notice of </w:t>
      </w:r>
      <w:r w:rsidR="002B779B" w:rsidRPr="00707F49">
        <w:rPr>
          <w:rFonts w:ascii="Helvetica" w:hAnsi="Helvetica"/>
        </w:rPr>
        <w:t>Invitation to Bid</w:t>
      </w:r>
      <w:r w:rsidR="002B779B" w:rsidRPr="00621013">
        <w:rPr>
          <w:rFonts w:ascii="Helvetica" w:hAnsi="Helvetica"/>
          <w:i/>
        </w:rPr>
        <w:t xml:space="preserve"> </w:t>
      </w:r>
      <w:r w:rsidR="00980512">
        <w:rPr>
          <w:rFonts w:ascii="Helvetica" w:hAnsi="Helvetica"/>
          <w:i/>
        </w:rPr>
        <w:t xml:space="preserve"> </w:t>
      </w:r>
      <w:r w:rsidR="00980512" w:rsidRPr="00707F49">
        <w:rPr>
          <w:rFonts w:ascii="Helvetica" w:hAnsi="Helvetica"/>
        </w:rPr>
        <w:t xml:space="preserve">published </w:t>
      </w:r>
      <w:r w:rsidR="006C61D1">
        <w:rPr>
          <w:rFonts w:ascii="Helvetica" w:hAnsi="Helvetica"/>
        </w:rPr>
        <w:t xml:space="preserve">on </w:t>
      </w:r>
      <w:r w:rsidR="006C61D1">
        <w:rPr>
          <w:rFonts w:ascii="Helvetica" w:hAnsi="Helvetica"/>
          <w:u w:val="single"/>
        </w:rPr>
        <w:tab/>
      </w:r>
      <w:r w:rsidR="006C61D1">
        <w:rPr>
          <w:rFonts w:ascii="Helvetica" w:hAnsi="Helvetica"/>
          <w:u w:val="single"/>
        </w:rPr>
        <w:tab/>
      </w:r>
      <w:r w:rsidR="006C61D1">
        <w:rPr>
          <w:rFonts w:ascii="Helvetica" w:hAnsi="Helvetica"/>
          <w:u w:val="single"/>
        </w:rPr>
        <w:tab/>
      </w:r>
      <w:r w:rsidR="006C61D1">
        <w:rPr>
          <w:rFonts w:ascii="Helvetica" w:hAnsi="Helvetica"/>
          <w:u w:val="single"/>
        </w:rPr>
        <w:tab/>
        <w:t xml:space="preserve"> </w:t>
      </w:r>
      <w:r w:rsidR="00980512" w:rsidRPr="006C61D1">
        <w:rPr>
          <w:rFonts w:ascii="Helvetica" w:hAnsi="Helvetica"/>
        </w:rPr>
        <w:t>at</w:t>
      </w:r>
      <w:r w:rsidR="006C61D1">
        <w:rPr>
          <w:rFonts w:ascii="Helvetica" w:hAnsi="Helvetica"/>
          <w:u w:val="single"/>
        </w:rPr>
        <w:tab/>
      </w:r>
      <w:r w:rsidR="006C61D1">
        <w:rPr>
          <w:rFonts w:ascii="Helvetica" w:hAnsi="Helvetica"/>
          <w:u w:val="single"/>
        </w:rPr>
        <w:tab/>
      </w:r>
      <w:r w:rsidR="006C61D1">
        <w:rPr>
          <w:rFonts w:ascii="Helvetica" w:hAnsi="Helvetica"/>
          <w:u w:val="single"/>
        </w:rPr>
        <w:tab/>
      </w:r>
      <w:r w:rsidR="006C61D1">
        <w:rPr>
          <w:rFonts w:ascii="Helvetica" w:hAnsi="Helvetica"/>
          <w:u w:val="single"/>
        </w:rPr>
        <w:tab/>
      </w:r>
      <w:r w:rsidR="006C61D1" w:rsidRPr="006C61D1">
        <w:rPr>
          <w:rFonts w:ascii="Helvetica" w:hAnsi="Helvetica"/>
        </w:rPr>
        <w:t>.</w:t>
      </w:r>
    </w:p>
    <w:p w14:paraId="19EA11EC" w14:textId="3A142EC7" w:rsidR="001F4EEA" w:rsidRDefault="00980512" w:rsidP="001F4EEA">
      <w:pPr>
        <w:spacing w:line="360" w:lineRule="auto"/>
        <w:jc w:val="both"/>
        <w:rPr>
          <w:rFonts w:ascii="Helvetica" w:hAnsi="Helvetica"/>
        </w:rPr>
      </w:pPr>
      <w:r>
        <w:rPr>
          <w:rFonts w:ascii="Helvetica" w:hAnsi="Helvetica"/>
        </w:rPr>
        <w:t xml:space="preserve"> </w:t>
      </w:r>
    </w:p>
    <w:p w14:paraId="7556E46C" w14:textId="3F2A4B98" w:rsidR="001F4EEA" w:rsidRDefault="001F4EEA" w:rsidP="00707F49">
      <w:pPr>
        <w:spacing w:after="0" w:line="240" w:lineRule="auto"/>
        <w:jc w:val="both"/>
        <w:rPr>
          <w:rFonts w:ascii="Helvetica" w:hAnsi="Helvetica"/>
          <w:u w:val="single"/>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14:paraId="54A2EDFE" w14:textId="2DD08D99" w:rsidR="001F4EEA" w:rsidRDefault="001F4EEA" w:rsidP="00707F49">
      <w:pPr>
        <w:spacing w:after="0" w:line="240" w:lineRule="auto"/>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707F49">
        <w:rPr>
          <w:rFonts w:ascii="Helvetica" w:hAnsi="Helvetica"/>
        </w:rPr>
        <w:t xml:space="preserve">        </w:t>
      </w:r>
      <w:r>
        <w:rPr>
          <w:rFonts w:ascii="Helvetica" w:hAnsi="Helvetica"/>
        </w:rPr>
        <w:t>Affiant</w:t>
      </w:r>
    </w:p>
    <w:p w14:paraId="466885FA" w14:textId="06F94B02" w:rsidR="001F4EEA" w:rsidRDefault="001F4EEA" w:rsidP="001F4EEA">
      <w:pPr>
        <w:spacing w:line="360" w:lineRule="auto"/>
        <w:jc w:val="both"/>
        <w:rPr>
          <w:rFonts w:ascii="Helvetica" w:hAnsi="Helvetica"/>
        </w:rPr>
      </w:pPr>
    </w:p>
    <w:p w14:paraId="24BF41E7" w14:textId="75F48785" w:rsidR="00042751" w:rsidRPr="00042751" w:rsidRDefault="00042751" w:rsidP="001F4EEA">
      <w:pPr>
        <w:spacing w:line="360" w:lineRule="auto"/>
        <w:jc w:val="both"/>
        <w:rPr>
          <w:rFonts w:ascii="Helvetica" w:hAnsi="Helvetica"/>
          <w:u w:val="single"/>
        </w:rPr>
      </w:pPr>
      <w:r>
        <w:rPr>
          <w:rFonts w:ascii="Helvetica" w:hAnsi="Helvetica"/>
        </w:rPr>
        <w:t xml:space="preserve">SUBSCRIBED AND SWORN to before me this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rPr>
        <w:t xml:space="preserve">, affiant exhibited to me his/her government-issued I.D. No. </w:t>
      </w:r>
      <w:r>
        <w:rPr>
          <w:rFonts w:ascii="Helvetica" w:hAnsi="Helvetica"/>
          <w:u w:val="single"/>
        </w:rPr>
        <w:tab/>
      </w:r>
      <w:r>
        <w:rPr>
          <w:rFonts w:ascii="Helvetica" w:hAnsi="Helvetica"/>
          <w:u w:val="single"/>
        </w:rPr>
        <w:tab/>
        <w:t>,</w:t>
      </w:r>
      <w:r>
        <w:rPr>
          <w:rFonts w:ascii="Helvetica" w:hAnsi="Helvetica"/>
        </w:rPr>
        <w:t xml:space="preserve"> issued by </w:t>
      </w:r>
      <w:r>
        <w:rPr>
          <w:rFonts w:ascii="Helvetica" w:hAnsi="Helvetica"/>
          <w:u w:val="single"/>
        </w:rPr>
        <w:tab/>
      </w:r>
      <w:r>
        <w:rPr>
          <w:rFonts w:ascii="Helvetica" w:hAnsi="Helvetica"/>
          <w:u w:val="single"/>
        </w:rPr>
        <w:tab/>
      </w:r>
      <w:r>
        <w:rPr>
          <w:rFonts w:ascii="Helvetica" w:hAnsi="Helvetica"/>
        </w:rPr>
        <w:t xml:space="preserve">, valid until </w:t>
      </w:r>
      <w:r>
        <w:rPr>
          <w:rFonts w:ascii="Helvetica" w:hAnsi="Helvetica"/>
          <w:u w:val="single"/>
        </w:rPr>
        <w:tab/>
      </w:r>
      <w:r>
        <w:rPr>
          <w:rFonts w:ascii="Helvetica" w:hAnsi="Helvetica"/>
          <w:u w:val="single"/>
        </w:rPr>
        <w:tab/>
        <w:t>.</w:t>
      </w:r>
    </w:p>
    <w:p w14:paraId="0A0C32A4" w14:textId="3A5917F8" w:rsidR="008A00A4" w:rsidRPr="00042751" w:rsidRDefault="008A00A4" w:rsidP="008A00A4">
      <w:pPr>
        <w:pStyle w:val="NormalWeb"/>
        <w:spacing w:before="0" w:beforeAutospacing="0" w:after="0" w:afterAutospacing="0"/>
        <w:ind w:left="0"/>
        <w:jc w:val="left"/>
        <w:rPr>
          <w:rFonts w:ascii="Helvetica" w:hAnsi="Helvetica"/>
          <w:sz w:val="22"/>
          <w:szCs w:val="22"/>
          <w:u w:val="single"/>
        </w:rPr>
      </w:pPr>
      <w:r w:rsidRPr="00292C43">
        <w:rPr>
          <w:rFonts w:ascii="Helvetica" w:hAnsi="Helvetica" w:cs="Calibri"/>
          <w:snapToGrid w:val="0"/>
          <w:sz w:val="22"/>
          <w:szCs w:val="22"/>
        </w:rPr>
        <w:t>Doc. No.</w:t>
      </w:r>
      <w:r>
        <w:rPr>
          <w:rFonts w:ascii="Helvetica" w:hAnsi="Helvetica" w:cs="Calibri"/>
          <w:snapToGrid w:val="0"/>
          <w:sz w:val="22"/>
          <w:szCs w:val="22"/>
        </w:rPr>
        <w:t xml:space="preserve"> </w:t>
      </w:r>
      <w:r>
        <w:rPr>
          <w:rFonts w:ascii="Helvetica" w:hAnsi="Helvetica" w:cs="Calibri"/>
          <w:snapToGrid w:val="0"/>
          <w:sz w:val="22"/>
          <w:szCs w:val="22"/>
          <w:u w:val="single"/>
        </w:rPr>
        <w:tab/>
      </w:r>
      <w:r>
        <w:rPr>
          <w:rFonts w:ascii="Helvetica" w:hAnsi="Helvetica" w:cs="Calibri"/>
          <w:snapToGrid w:val="0"/>
          <w:sz w:val="22"/>
          <w:szCs w:val="22"/>
          <w:u w:val="single"/>
        </w:rPr>
        <w:tab/>
      </w:r>
      <w:r w:rsidRPr="00292C43">
        <w:rPr>
          <w:rFonts w:ascii="Helvetica" w:hAnsi="Helvetica" w:cs="Calibri"/>
          <w:snapToGrid w:val="0"/>
          <w:sz w:val="22"/>
          <w:szCs w:val="22"/>
        </w:rPr>
        <w:t>;</w:t>
      </w:r>
      <w:r w:rsidRPr="00292C43">
        <w:rPr>
          <w:rFonts w:ascii="Helvetica" w:hAnsi="Helvetica" w:cs="Calibri"/>
          <w:snapToGrid w:val="0"/>
          <w:sz w:val="22"/>
          <w:szCs w:val="22"/>
        </w:rPr>
        <w:br/>
        <w:t>Page No. ___</w:t>
      </w:r>
      <w:r>
        <w:rPr>
          <w:rFonts w:ascii="Helvetica" w:hAnsi="Helvetica" w:cs="Calibri"/>
          <w:snapToGrid w:val="0"/>
          <w:sz w:val="22"/>
          <w:szCs w:val="22"/>
          <w:u w:val="single"/>
        </w:rPr>
        <w:tab/>
      </w:r>
      <w:r>
        <w:rPr>
          <w:rFonts w:ascii="Helvetica" w:hAnsi="Helvetica" w:cs="Calibri"/>
          <w:snapToGrid w:val="0"/>
          <w:sz w:val="22"/>
          <w:szCs w:val="22"/>
          <w:u w:val="single"/>
        </w:rPr>
        <w:tab/>
      </w:r>
      <w:r w:rsidRPr="00292C43">
        <w:rPr>
          <w:rFonts w:ascii="Helvetica" w:hAnsi="Helvetica" w:cs="Calibri"/>
          <w:snapToGrid w:val="0"/>
          <w:sz w:val="22"/>
          <w:szCs w:val="22"/>
        </w:rPr>
        <w:t>;</w:t>
      </w:r>
      <w:r w:rsidRPr="00292C43">
        <w:rPr>
          <w:rFonts w:ascii="Helvetica" w:hAnsi="Helvetica" w:cs="Calibri"/>
          <w:snapToGrid w:val="0"/>
          <w:sz w:val="22"/>
          <w:szCs w:val="22"/>
        </w:rPr>
        <w:br/>
        <w:t xml:space="preserve">Book No. </w:t>
      </w:r>
      <w:r w:rsidRPr="00292C43">
        <w:rPr>
          <w:rFonts w:ascii="Helvetica" w:hAnsi="Helvetica" w:cs="Calibri"/>
          <w:snapToGrid w:val="0"/>
          <w:sz w:val="22"/>
          <w:szCs w:val="22"/>
          <w:lang w:val="en-NZ"/>
        </w:rPr>
        <w:t>___</w:t>
      </w:r>
      <w:r>
        <w:rPr>
          <w:rFonts w:ascii="Helvetica" w:hAnsi="Helvetica" w:cs="Calibri"/>
          <w:snapToGrid w:val="0"/>
          <w:sz w:val="22"/>
          <w:szCs w:val="22"/>
          <w:u w:val="single"/>
          <w:lang w:val="en-NZ"/>
        </w:rPr>
        <w:tab/>
      </w:r>
      <w:r>
        <w:rPr>
          <w:rFonts w:ascii="Helvetica" w:hAnsi="Helvetica" w:cs="Calibri"/>
          <w:snapToGrid w:val="0"/>
          <w:sz w:val="22"/>
          <w:szCs w:val="22"/>
          <w:u w:val="single"/>
          <w:lang w:val="en-NZ"/>
        </w:rPr>
        <w:tab/>
      </w:r>
      <w:r w:rsidRPr="00292C43">
        <w:rPr>
          <w:rFonts w:ascii="Helvetica" w:hAnsi="Helvetica" w:cs="Calibri"/>
          <w:snapToGrid w:val="0"/>
          <w:sz w:val="22"/>
          <w:szCs w:val="22"/>
          <w:lang w:val="en-NZ"/>
        </w:rPr>
        <w:t>;</w:t>
      </w:r>
      <w:r w:rsidRPr="00292C43">
        <w:rPr>
          <w:rFonts w:ascii="Helvetica" w:hAnsi="Helvetica" w:cs="Calibri"/>
          <w:snapToGrid w:val="0"/>
          <w:sz w:val="22"/>
          <w:szCs w:val="22"/>
          <w:lang w:val="en-NZ"/>
        </w:rPr>
        <w:br/>
        <w:t xml:space="preserve">Series </w:t>
      </w:r>
      <w:r w:rsidR="00042751">
        <w:rPr>
          <w:rFonts w:ascii="Helvetica" w:hAnsi="Helvetica" w:cs="Calibri"/>
          <w:snapToGrid w:val="0"/>
          <w:sz w:val="22"/>
          <w:szCs w:val="22"/>
          <w:lang w:val="en-NZ"/>
        </w:rPr>
        <w:t>of</w:t>
      </w:r>
      <w:r w:rsidR="00042751">
        <w:rPr>
          <w:rFonts w:ascii="Helvetica" w:hAnsi="Helvetica" w:cs="Calibri"/>
          <w:snapToGrid w:val="0"/>
          <w:sz w:val="22"/>
          <w:szCs w:val="22"/>
          <w:u w:val="single"/>
          <w:lang w:val="en-NZ"/>
        </w:rPr>
        <w:t xml:space="preserve"> </w:t>
      </w:r>
      <w:r w:rsidR="00042751">
        <w:rPr>
          <w:rFonts w:ascii="Helvetica" w:hAnsi="Helvetica" w:cs="Calibri"/>
          <w:snapToGrid w:val="0"/>
          <w:sz w:val="22"/>
          <w:szCs w:val="22"/>
          <w:u w:val="single"/>
          <w:lang w:val="en-NZ"/>
        </w:rPr>
        <w:tab/>
      </w:r>
      <w:r w:rsidR="00042751">
        <w:rPr>
          <w:rFonts w:ascii="Helvetica" w:hAnsi="Helvetica" w:cs="Calibri"/>
          <w:snapToGrid w:val="0"/>
          <w:sz w:val="22"/>
          <w:szCs w:val="22"/>
          <w:u w:val="single"/>
          <w:lang w:val="en-NZ"/>
        </w:rPr>
        <w:tab/>
        <w:t>.</w:t>
      </w:r>
    </w:p>
    <w:p w14:paraId="2407059E" w14:textId="3C6F3F83" w:rsidR="001F4EEA" w:rsidRDefault="001F4EEA" w:rsidP="001F4EEA">
      <w:pPr>
        <w:spacing w:line="360" w:lineRule="auto"/>
        <w:jc w:val="both"/>
        <w:rPr>
          <w:rFonts w:ascii="Helvetica" w:hAnsi="Helvetica"/>
        </w:rPr>
      </w:pPr>
    </w:p>
    <w:p w14:paraId="12E45883" w14:textId="20EA0D94" w:rsidR="001F4EEA" w:rsidRPr="001F4EEA" w:rsidRDefault="001F4EEA" w:rsidP="001F4EEA">
      <w:pPr>
        <w:spacing w:line="360" w:lineRule="auto"/>
        <w:jc w:val="both"/>
        <w:rPr>
          <w:rFonts w:ascii="Helvetica" w:hAnsi="Helvetica"/>
        </w:rPr>
      </w:pPr>
    </w:p>
    <w:sectPr w:rsidR="001F4EEA" w:rsidRPr="001F4E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3F43" w14:textId="77777777" w:rsidR="003C04EE" w:rsidRDefault="003C04EE" w:rsidP="004671CB">
      <w:pPr>
        <w:spacing w:after="0" w:line="240" w:lineRule="auto"/>
      </w:pPr>
      <w:r>
        <w:separator/>
      </w:r>
    </w:p>
  </w:endnote>
  <w:endnote w:type="continuationSeparator" w:id="0">
    <w:p w14:paraId="0FD9D0D6" w14:textId="77777777" w:rsidR="003C04EE" w:rsidRDefault="003C04EE" w:rsidP="0046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BAB4" w14:textId="77777777" w:rsidR="003C04EE" w:rsidRDefault="003C04EE" w:rsidP="004671CB">
      <w:pPr>
        <w:spacing w:after="0" w:line="240" w:lineRule="auto"/>
      </w:pPr>
      <w:r>
        <w:separator/>
      </w:r>
    </w:p>
  </w:footnote>
  <w:footnote w:type="continuationSeparator" w:id="0">
    <w:p w14:paraId="148FE61F" w14:textId="77777777" w:rsidR="003C04EE" w:rsidRDefault="003C04EE" w:rsidP="004671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CB"/>
    <w:rsid w:val="00042751"/>
    <w:rsid w:val="000B67E5"/>
    <w:rsid w:val="00131C47"/>
    <w:rsid w:val="001F4EEA"/>
    <w:rsid w:val="002B779B"/>
    <w:rsid w:val="003C04EE"/>
    <w:rsid w:val="00446EA5"/>
    <w:rsid w:val="004671CB"/>
    <w:rsid w:val="00515D23"/>
    <w:rsid w:val="00576832"/>
    <w:rsid w:val="005E32A4"/>
    <w:rsid w:val="005E715D"/>
    <w:rsid w:val="00616306"/>
    <w:rsid w:val="00621013"/>
    <w:rsid w:val="006C61D1"/>
    <w:rsid w:val="00707F49"/>
    <w:rsid w:val="00842D58"/>
    <w:rsid w:val="00844EFD"/>
    <w:rsid w:val="008A00A4"/>
    <w:rsid w:val="00980512"/>
    <w:rsid w:val="00A322FD"/>
    <w:rsid w:val="00AC43AF"/>
    <w:rsid w:val="00BC624E"/>
    <w:rsid w:val="00C56CA2"/>
    <w:rsid w:val="00CE7716"/>
    <w:rsid w:val="00D004A6"/>
    <w:rsid w:val="00DA1376"/>
    <w:rsid w:val="00E21549"/>
    <w:rsid w:val="00E70751"/>
    <w:rsid w:val="00E77BA3"/>
    <w:rsid w:val="00F17E48"/>
    <w:rsid w:val="00FA5A1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E4E91"/>
  <w15:chartTrackingRefBased/>
  <w15:docId w15:val="{CAD4EC3C-0EFC-43AF-8312-0F88E5FF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00A4"/>
    <w:pPr>
      <w:spacing w:before="100" w:beforeAutospacing="1" w:after="100" w:afterAutospacing="1" w:line="240" w:lineRule="auto"/>
      <w:ind w:left="2246"/>
      <w:jc w:val="both"/>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80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633D37281424CB8F7B759E98D7FB3" ma:contentTypeVersion="14" ma:contentTypeDescription="Create a new document." ma:contentTypeScope="" ma:versionID="2cfc5277c3c5d160958ea641214044f1">
  <xsd:schema xmlns:xsd="http://www.w3.org/2001/XMLSchema" xmlns:xs="http://www.w3.org/2001/XMLSchema" xmlns:p="http://schemas.microsoft.com/office/2006/metadata/properties" xmlns:ns3="fae5d770-338b-4e43-9720-3c4e77a4b058" xmlns:ns4="45d5e207-a854-49a0-bf62-bd4afd6c73ce" targetNamespace="http://schemas.microsoft.com/office/2006/metadata/properties" ma:root="true" ma:fieldsID="21455e2d41c356a21a01d65247148fb2" ns3:_="" ns4:_="">
    <xsd:import namespace="fae5d770-338b-4e43-9720-3c4e77a4b058"/>
    <xsd:import namespace="45d5e207-a854-49a0-bf62-bd4afd6c7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5d770-338b-4e43-9720-3c4e77a4b0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5e207-a854-49a0-bf62-bd4afd6c7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4C1F-D91A-4889-8D07-FA171175C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5d770-338b-4e43-9720-3c4e77a4b058"/>
    <ds:schemaRef ds:uri="45d5e207-a854-49a0-bf62-bd4afd6c7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AE855-ACEC-4B5E-951B-F85A56C78B07}">
  <ds:schemaRefs>
    <ds:schemaRef ds:uri="http://schemas.microsoft.com/sharepoint/v3/contenttype/forms"/>
  </ds:schemaRefs>
</ds:datastoreItem>
</file>

<file path=customXml/itemProps3.xml><?xml version="1.0" encoding="utf-8"?>
<ds:datastoreItem xmlns:ds="http://schemas.openxmlformats.org/officeDocument/2006/customXml" ds:itemID="{5097DE3F-856E-4D4A-9996-48BBD9428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F6DF37-D319-4B29-B248-7ADED516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Lisaflor Kater</dc:creator>
  <cp:keywords/>
  <dc:description/>
  <cp:lastModifiedBy>Arroyo, Roxanne Manuela V.</cp:lastModifiedBy>
  <cp:revision>7</cp:revision>
  <dcterms:created xsi:type="dcterms:W3CDTF">2022-01-24T13:12:00Z</dcterms:created>
  <dcterms:modified xsi:type="dcterms:W3CDTF">2023-01-25T08:09:00Z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ea549a-6480-48ba-b46a-e40c37db6d0d_Enabled">
    <vt:lpwstr>true</vt:lpwstr>
  </property>
  <property fmtid="{D5CDD505-2E9C-101B-9397-08002B2CF9AE}" pid="3" name="MSIP_Label_e2ea549a-6480-48ba-b46a-e40c37db6d0d_SetDate">
    <vt:lpwstr>2021-12-01T08:15:51Z</vt:lpwstr>
  </property>
  <property fmtid="{D5CDD505-2E9C-101B-9397-08002B2CF9AE}" pid="4" name="MSIP_Label_e2ea549a-6480-48ba-b46a-e40c37db6d0d_Method">
    <vt:lpwstr>Privileged</vt:lpwstr>
  </property>
  <property fmtid="{D5CDD505-2E9C-101B-9397-08002B2CF9AE}" pid="5" name="MSIP_Label_e2ea549a-6480-48ba-b46a-e40c37db6d0d_Name">
    <vt:lpwstr>e2ea549a-6480-48ba-b46a-e40c37db6d0d</vt:lpwstr>
  </property>
  <property fmtid="{D5CDD505-2E9C-101B-9397-08002B2CF9AE}" pid="6" name="MSIP_Label_e2ea549a-6480-48ba-b46a-e40c37db6d0d_SiteId">
    <vt:lpwstr>058683c3-bd9f-45ef-83cf-b840c8e536bf</vt:lpwstr>
  </property>
  <property fmtid="{D5CDD505-2E9C-101B-9397-08002B2CF9AE}" pid="7" name="MSIP_Label_e2ea549a-6480-48ba-b46a-e40c37db6d0d_ActionId">
    <vt:lpwstr>90dd5858-cd8d-4888-990e-662cfe3d7e91</vt:lpwstr>
  </property>
  <property fmtid="{D5CDD505-2E9C-101B-9397-08002B2CF9AE}" pid="8" name="MSIP_Label_e2ea549a-6480-48ba-b46a-e40c37db6d0d_ContentBits">
    <vt:lpwstr>0</vt:lpwstr>
  </property>
  <property fmtid="{D5CDD505-2E9C-101B-9397-08002B2CF9AE}" pid="9" name="ContentTypeId">
    <vt:lpwstr>0x010100E49633D37281424CB8F7B759E98D7FB3</vt:lpwstr>
  </property>
</Properties>
</file>